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spacing w:line="560" w:lineRule="exact"/>
        <w:rPr>
          <w:rFonts w:ascii="仿宋" w:hAnsi="仿宋" w:eastAsia="仿宋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highlight w:val="none"/>
        </w:rPr>
        <w:t>附件1</w:t>
      </w:r>
    </w:p>
    <w:p>
      <w:pPr>
        <w:shd w:val="clear"/>
        <w:spacing w:line="560" w:lineRule="exact"/>
        <w:jc w:val="center"/>
        <w:rPr>
          <w:rFonts w:hint="eastAsia" w:ascii="宋体" w:hAnsi="宋体" w:cs="Times New Roman"/>
          <w:b/>
          <w:spacing w:val="-26"/>
          <w:sz w:val="32"/>
          <w:szCs w:val="32"/>
          <w:highlight w:val="none"/>
        </w:rPr>
      </w:pPr>
      <w:r>
        <w:rPr>
          <w:rFonts w:hint="eastAsia" w:ascii="宋体" w:hAnsi="宋体" w:cs="Times New Roman"/>
          <w:b/>
          <w:spacing w:val="-26"/>
          <w:sz w:val="32"/>
          <w:szCs w:val="32"/>
          <w:highlight w:val="none"/>
        </w:rPr>
        <w:t>泰兴市公安局2023年下半年公开招聘交警警务辅助人员岗位表</w:t>
      </w:r>
    </w:p>
    <w:tbl>
      <w:tblPr>
        <w:tblStyle w:val="5"/>
        <w:tblpPr w:leftFromText="180" w:rightFromText="180" w:vertAnchor="text" w:horzAnchor="page" w:tblpXSpec="center" w:tblpY="476"/>
        <w:tblW w:w="1014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1609"/>
        <w:gridCol w:w="764"/>
        <w:gridCol w:w="818"/>
        <w:gridCol w:w="1295"/>
        <w:gridCol w:w="1487"/>
        <w:gridCol w:w="1063"/>
        <w:gridCol w:w="21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09" w:type="dxa"/>
            <w:vAlign w:val="center"/>
          </w:tcPr>
          <w:p>
            <w:pPr>
              <w:shd w:val="clear"/>
              <w:spacing w:line="240" w:lineRule="exact"/>
              <w:jc w:val="center"/>
              <w:rPr>
                <w:rFonts w:ascii="黑体" w:hAnsi="仿宋" w:eastAsia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仿宋" w:eastAsia="黑体"/>
                <w:sz w:val="24"/>
                <w:szCs w:val="24"/>
                <w:highlight w:val="none"/>
              </w:rPr>
              <w:t>岗位</w:t>
            </w:r>
          </w:p>
          <w:p>
            <w:pPr>
              <w:shd w:val="clear"/>
              <w:spacing w:line="240" w:lineRule="exact"/>
              <w:jc w:val="center"/>
              <w:rPr>
                <w:rFonts w:ascii="黑体" w:hAnsi="仿宋" w:eastAsia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仿宋" w:eastAsia="黑体"/>
                <w:sz w:val="24"/>
                <w:szCs w:val="24"/>
                <w:highlight w:val="none"/>
              </w:rPr>
              <w:t>代码</w:t>
            </w:r>
          </w:p>
        </w:tc>
        <w:tc>
          <w:tcPr>
            <w:tcW w:w="1609" w:type="dxa"/>
            <w:vAlign w:val="center"/>
          </w:tcPr>
          <w:p>
            <w:pPr>
              <w:shd w:val="clear"/>
              <w:spacing w:line="240" w:lineRule="exact"/>
              <w:jc w:val="center"/>
              <w:rPr>
                <w:rFonts w:ascii="黑体" w:hAnsi="仿宋" w:eastAsia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仿宋" w:eastAsia="黑体"/>
                <w:sz w:val="24"/>
                <w:szCs w:val="24"/>
                <w:highlight w:val="none"/>
              </w:rPr>
              <w:t>岗位</w:t>
            </w:r>
          </w:p>
          <w:p>
            <w:pPr>
              <w:shd w:val="clear"/>
              <w:spacing w:line="240" w:lineRule="exact"/>
              <w:jc w:val="center"/>
              <w:rPr>
                <w:rFonts w:ascii="黑体" w:hAnsi="仿宋" w:eastAsia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仿宋" w:eastAsia="黑体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764" w:type="dxa"/>
            <w:vAlign w:val="center"/>
          </w:tcPr>
          <w:p>
            <w:pPr>
              <w:shd w:val="clear"/>
              <w:spacing w:line="240" w:lineRule="exact"/>
              <w:jc w:val="center"/>
              <w:rPr>
                <w:rFonts w:ascii="黑体" w:hAnsi="仿宋" w:eastAsia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仿宋" w:eastAsia="黑体"/>
                <w:sz w:val="24"/>
                <w:szCs w:val="24"/>
                <w:highlight w:val="none"/>
              </w:rPr>
              <w:t>招聘</w:t>
            </w:r>
          </w:p>
          <w:p>
            <w:pPr>
              <w:shd w:val="clear"/>
              <w:spacing w:line="240" w:lineRule="exact"/>
              <w:jc w:val="center"/>
              <w:rPr>
                <w:rFonts w:ascii="黑体" w:hAnsi="仿宋" w:eastAsia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仿宋" w:eastAsia="黑体"/>
                <w:sz w:val="24"/>
                <w:szCs w:val="24"/>
                <w:highlight w:val="none"/>
              </w:rPr>
              <w:t>人数</w:t>
            </w:r>
          </w:p>
        </w:tc>
        <w:tc>
          <w:tcPr>
            <w:tcW w:w="818" w:type="dxa"/>
            <w:vAlign w:val="center"/>
          </w:tcPr>
          <w:p>
            <w:pPr>
              <w:shd w:val="clear"/>
              <w:spacing w:line="240" w:lineRule="exact"/>
              <w:jc w:val="center"/>
              <w:rPr>
                <w:rFonts w:ascii="黑体" w:hAnsi="仿宋" w:eastAsia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仿宋" w:eastAsia="黑体"/>
                <w:sz w:val="24"/>
                <w:szCs w:val="24"/>
                <w:highlight w:val="none"/>
              </w:rPr>
              <w:t>开考比例</w:t>
            </w:r>
          </w:p>
        </w:tc>
        <w:tc>
          <w:tcPr>
            <w:tcW w:w="1295" w:type="dxa"/>
            <w:vAlign w:val="center"/>
          </w:tcPr>
          <w:p>
            <w:pPr>
              <w:shd w:val="clear"/>
              <w:spacing w:line="240" w:lineRule="exact"/>
              <w:jc w:val="center"/>
              <w:rPr>
                <w:rFonts w:ascii="黑体" w:hAnsi="仿宋" w:eastAsia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仿宋" w:eastAsia="黑体"/>
                <w:sz w:val="24"/>
                <w:szCs w:val="24"/>
                <w:highlight w:val="none"/>
              </w:rPr>
              <w:t>职位简介</w:t>
            </w:r>
          </w:p>
        </w:tc>
        <w:tc>
          <w:tcPr>
            <w:tcW w:w="1487" w:type="dxa"/>
            <w:vAlign w:val="center"/>
          </w:tcPr>
          <w:p>
            <w:pPr>
              <w:shd w:val="clear"/>
              <w:spacing w:line="240" w:lineRule="exact"/>
              <w:jc w:val="center"/>
              <w:rPr>
                <w:rFonts w:ascii="黑体" w:hAnsi="仿宋" w:eastAsia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仿宋" w:eastAsia="黑体"/>
                <w:sz w:val="24"/>
                <w:szCs w:val="24"/>
                <w:highlight w:val="none"/>
              </w:rPr>
              <w:t>学历</w:t>
            </w:r>
          </w:p>
          <w:p>
            <w:pPr>
              <w:shd w:val="clear"/>
              <w:spacing w:line="240" w:lineRule="exact"/>
              <w:jc w:val="center"/>
              <w:rPr>
                <w:rFonts w:ascii="黑体" w:hAnsi="仿宋" w:eastAsia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仿宋" w:eastAsia="黑体"/>
                <w:sz w:val="24"/>
                <w:szCs w:val="24"/>
                <w:highlight w:val="none"/>
              </w:rPr>
              <w:t>要求</w:t>
            </w:r>
          </w:p>
        </w:tc>
        <w:tc>
          <w:tcPr>
            <w:tcW w:w="1063" w:type="dxa"/>
            <w:vAlign w:val="center"/>
          </w:tcPr>
          <w:p>
            <w:pPr>
              <w:shd w:val="clear"/>
              <w:spacing w:line="240" w:lineRule="exact"/>
              <w:jc w:val="center"/>
              <w:rPr>
                <w:rFonts w:ascii="黑体" w:hAnsi="仿宋" w:eastAsia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仿宋" w:eastAsia="黑体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2101" w:type="dxa"/>
            <w:vAlign w:val="center"/>
          </w:tcPr>
          <w:p>
            <w:pPr>
              <w:shd w:val="clear"/>
              <w:spacing w:line="240" w:lineRule="exact"/>
              <w:jc w:val="center"/>
              <w:rPr>
                <w:rFonts w:hint="default" w:ascii="黑体" w:hAnsi="仿宋" w:eastAsia="黑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仿宋" w:eastAsia="黑体"/>
                <w:sz w:val="24"/>
                <w:szCs w:val="24"/>
                <w:highlight w:val="none"/>
                <w:lang w:val="en-US" w:eastAsia="zh-CN"/>
              </w:rPr>
              <w:t>其他资格条件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9" w:type="dxa"/>
            <w:vAlign w:val="center"/>
          </w:tcPr>
          <w:p>
            <w:pPr>
              <w:shd w:val="clear"/>
              <w:spacing w:line="240" w:lineRule="exact"/>
              <w:jc w:val="center"/>
              <w:rPr>
                <w:rFonts w:hint="default" w:ascii="仿宋_GB2312" w:hAnsi="仿宋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  <w:lang w:val="en-US" w:eastAsia="zh-CN"/>
              </w:rPr>
              <w:t>0201</w:t>
            </w:r>
          </w:p>
        </w:tc>
        <w:tc>
          <w:tcPr>
            <w:tcW w:w="1609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  <w:lang w:eastAsia="zh-CN"/>
              </w:rPr>
              <w:t>城区交警中队</w:t>
            </w:r>
          </w:p>
        </w:tc>
        <w:tc>
          <w:tcPr>
            <w:tcW w:w="764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仿宋_GB2312" w:hAnsi="仿宋" w:eastAsia="仿宋_GB2312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818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</w:rPr>
              <w:t>2</w:t>
            </w:r>
          </w:p>
        </w:tc>
        <w:tc>
          <w:tcPr>
            <w:tcW w:w="1295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  <w:lang w:eastAsia="zh-CN"/>
              </w:rPr>
              <w:t>交管勤务</w:t>
            </w:r>
          </w:p>
        </w:tc>
        <w:tc>
          <w:tcPr>
            <w:tcW w:w="1487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  <w:lang w:eastAsia="zh-CN"/>
              </w:rPr>
              <w:t>高中</w:t>
            </w:r>
            <w:r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</w:rPr>
              <w:t>及以上</w:t>
            </w:r>
          </w:p>
        </w:tc>
        <w:tc>
          <w:tcPr>
            <w:tcW w:w="1063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</w:rPr>
              <w:t>限男性</w:t>
            </w:r>
          </w:p>
        </w:tc>
        <w:tc>
          <w:tcPr>
            <w:tcW w:w="2101" w:type="dxa"/>
            <w:vMerge w:val="restart"/>
            <w:vAlign w:val="center"/>
          </w:tcPr>
          <w:p>
            <w:pPr>
              <w:shd w:val="clear"/>
              <w:tabs>
                <w:tab w:val="left" w:pos="561"/>
              </w:tabs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/>
                <w:szCs w:val="21"/>
                <w:highlight w:val="none"/>
                <w:lang w:eastAsia="zh-CN"/>
              </w:rPr>
              <w:t>身高1.70米以上</w:t>
            </w:r>
          </w:p>
          <w:p>
            <w:pPr>
              <w:shd w:val="clear"/>
              <w:spacing w:line="240" w:lineRule="exact"/>
              <w:jc w:val="center"/>
              <w:rPr>
                <w:rFonts w:ascii="仿宋_GB2312" w:hAnsi="仿宋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9" w:type="dxa"/>
            <w:vAlign w:val="center"/>
          </w:tcPr>
          <w:p>
            <w:pPr>
              <w:shd w:val="clear"/>
              <w:spacing w:line="240" w:lineRule="exact"/>
              <w:jc w:val="center"/>
              <w:rPr>
                <w:rFonts w:ascii="仿宋_GB2312" w:hAnsi="仿宋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</w:rPr>
              <w:t>0</w:t>
            </w: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</w:rPr>
              <w:t>02</w:t>
            </w:r>
          </w:p>
        </w:tc>
        <w:tc>
          <w:tcPr>
            <w:tcW w:w="1609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  <w:lang w:eastAsia="zh-CN"/>
              </w:rPr>
              <w:t>新区交警中队</w:t>
            </w:r>
          </w:p>
        </w:tc>
        <w:tc>
          <w:tcPr>
            <w:tcW w:w="764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仿宋_GB2312" w:hAnsi="仿宋" w:eastAsia="仿宋_GB2312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818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295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</w:rPr>
              <w:t>交管勤务</w:t>
            </w:r>
          </w:p>
        </w:tc>
        <w:tc>
          <w:tcPr>
            <w:tcW w:w="1487" w:type="dxa"/>
            <w:vAlign w:val="center"/>
          </w:tcPr>
          <w:p>
            <w:pPr>
              <w:shd w:val="clear"/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</w:rPr>
              <w:t>高中及以上</w:t>
            </w:r>
          </w:p>
        </w:tc>
        <w:tc>
          <w:tcPr>
            <w:tcW w:w="1063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</w:rPr>
              <w:t>限男性</w:t>
            </w:r>
          </w:p>
        </w:tc>
        <w:tc>
          <w:tcPr>
            <w:tcW w:w="2101" w:type="dxa"/>
            <w:vMerge w:val="continue"/>
            <w:vAlign w:val="center"/>
          </w:tcPr>
          <w:p>
            <w:pPr>
              <w:shd w:val="clear"/>
              <w:spacing w:line="240" w:lineRule="exact"/>
              <w:jc w:val="both"/>
              <w:rPr>
                <w:rFonts w:ascii="仿宋_GB2312" w:hAnsi="仿宋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9" w:type="dxa"/>
            <w:vAlign w:val="center"/>
          </w:tcPr>
          <w:p>
            <w:pPr>
              <w:shd w:val="clear"/>
              <w:spacing w:line="240" w:lineRule="exact"/>
              <w:jc w:val="center"/>
              <w:rPr>
                <w:rFonts w:hint="default" w:ascii="仿宋_GB2312" w:hAnsi="仿宋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  <w:lang w:val="en-US" w:eastAsia="zh-CN"/>
              </w:rPr>
              <w:t>0203</w:t>
            </w:r>
          </w:p>
        </w:tc>
        <w:tc>
          <w:tcPr>
            <w:tcW w:w="1609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  <w:lang w:eastAsia="zh-CN"/>
              </w:rPr>
              <w:t>城北交警中队</w:t>
            </w:r>
          </w:p>
        </w:tc>
        <w:tc>
          <w:tcPr>
            <w:tcW w:w="764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仿宋_GB2312" w:hAnsi="仿宋" w:eastAsia="仿宋_GB2312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818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</w:rPr>
              <w:t>2</w:t>
            </w:r>
          </w:p>
        </w:tc>
        <w:tc>
          <w:tcPr>
            <w:tcW w:w="1295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</w:rPr>
              <w:t>交管勤务</w:t>
            </w:r>
          </w:p>
        </w:tc>
        <w:tc>
          <w:tcPr>
            <w:tcW w:w="1487" w:type="dxa"/>
            <w:vAlign w:val="center"/>
          </w:tcPr>
          <w:p>
            <w:pPr>
              <w:shd w:val="clear"/>
              <w:spacing w:line="240" w:lineRule="exact"/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</w:rPr>
              <w:t>高中及以上</w:t>
            </w:r>
          </w:p>
        </w:tc>
        <w:tc>
          <w:tcPr>
            <w:tcW w:w="1063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</w:rPr>
              <w:t>限男性</w:t>
            </w:r>
          </w:p>
        </w:tc>
        <w:tc>
          <w:tcPr>
            <w:tcW w:w="2101" w:type="dxa"/>
            <w:vMerge w:val="continue"/>
            <w:vAlign w:val="center"/>
          </w:tcPr>
          <w:p>
            <w:pPr>
              <w:shd w:val="clear"/>
              <w:spacing w:line="240" w:lineRule="exact"/>
              <w:jc w:val="center"/>
              <w:rPr>
                <w:rFonts w:ascii="仿宋_GB2312" w:hAnsi="仿宋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9" w:type="dxa"/>
            <w:vAlign w:val="center"/>
          </w:tcPr>
          <w:p>
            <w:pPr>
              <w:shd w:val="clear"/>
              <w:spacing w:line="240" w:lineRule="exact"/>
              <w:jc w:val="center"/>
              <w:rPr>
                <w:rFonts w:hint="default" w:ascii="仿宋_GB2312" w:hAnsi="仿宋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  <w:lang w:val="en-US" w:eastAsia="zh-CN"/>
              </w:rPr>
              <w:t>0204</w:t>
            </w:r>
          </w:p>
        </w:tc>
        <w:tc>
          <w:tcPr>
            <w:tcW w:w="1609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  <w:lang w:eastAsia="zh-CN"/>
              </w:rPr>
              <w:t>根思交警中队</w:t>
            </w:r>
          </w:p>
        </w:tc>
        <w:tc>
          <w:tcPr>
            <w:tcW w:w="764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仿宋_GB2312" w:hAnsi="仿宋" w:eastAsia="仿宋_GB2312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18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</w:rPr>
              <w:t>2</w:t>
            </w:r>
          </w:p>
        </w:tc>
        <w:tc>
          <w:tcPr>
            <w:tcW w:w="1295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</w:rPr>
              <w:t>交管勤务</w:t>
            </w:r>
          </w:p>
        </w:tc>
        <w:tc>
          <w:tcPr>
            <w:tcW w:w="1487" w:type="dxa"/>
            <w:vAlign w:val="center"/>
          </w:tcPr>
          <w:p>
            <w:pPr>
              <w:shd w:val="clear"/>
              <w:spacing w:line="240" w:lineRule="exact"/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</w:rPr>
              <w:t>高中及以上</w:t>
            </w:r>
          </w:p>
        </w:tc>
        <w:tc>
          <w:tcPr>
            <w:tcW w:w="1063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</w:rPr>
              <w:t>限男性</w:t>
            </w:r>
          </w:p>
        </w:tc>
        <w:tc>
          <w:tcPr>
            <w:tcW w:w="2101" w:type="dxa"/>
            <w:vMerge w:val="continue"/>
            <w:vAlign w:val="center"/>
          </w:tcPr>
          <w:p>
            <w:pPr>
              <w:shd w:val="clear"/>
              <w:spacing w:line="240" w:lineRule="exact"/>
              <w:jc w:val="center"/>
              <w:rPr>
                <w:rFonts w:ascii="仿宋_GB2312" w:hAnsi="仿宋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9" w:type="dxa"/>
            <w:vAlign w:val="center"/>
          </w:tcPr>
          <w:p>
            <w:pPr>
              <w:shd w:val="clear"/>
              <w:spacing w:line="240" w:lineRule="exact"/>
              <w:jc w:val="center"/>
              <w:rPr>
                <w:rFonts w:hint="eastAsia" w:ascii="仿宋_GB2312" w:hAnsi="仿宋" w:eastAsia="仿宋_GB2312" w:cs="黑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  <w:lang w:val="en-US" w:eastAsia="zh-CN"/>
              </w:rPr>
              <w:t>0205</w:t>
            </w:r>
          </w:p>
        </w:tc>
        <w:tc>
          <w:tcPr>
            <w:tcW w:w="1609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  <w:lang w:eastAsia="zh-CN"/>
              </w:rPr>
              <w:t>分界交警中队</w:t>
            </w:r>
          </w:p>
        </w:tc>
        <w:tc>
          <w:tcPr>
            <w:tcW w:w="764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仿宋_GB2312" w:hAnsi="仿宋" w:eastAsia="仿宋_GB2312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818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295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</w:rPr>
              <w:t>交管勤务</w:t>
            </w:r>
          </w:p>
        </w:tc>
        <w:tc>
          <w:tcPr>
            <w:tcW w:w="1487" w:type="dxa"/>
            <w:vAlign w:val="center"/>
          </w:tcPr>
          <w:p>
            <w:pPr>
              <w:shd w:val="clear"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</w:rPr>
              <w:t>高中及以上</w:t>
            </w:r>
          </w:p>
        </w:tc>
        <w:tc>
          <w:tcPr>
            <w:tcW w:w="1063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</w:rPr>
              <w:t>限男性</w:t>
            </w:r>
          </w:p>
        </w:tc>
        <w:tc>
          <w:tcPr>
            <w:tcW w:w="2101" w:type="dxa"/>
            <w:vMerge w:val="continue"/>
            <w:vAlign w:val="center"/>
          </w:tcPr>
          <w:p>
            <w:pPr>
              <w:shd w:val="clear"/>
              <w:spacing w:line="240" w:lineRule="exact"/>
              <w:jc w:val="center"/>
              <w:rPr>
                <w:rFonts w:ascii="仿宋_GB2312" w:hAnsi="仿宋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9" w:type="dxa"/>
            <w:vAlign w:val="center"/>
          </w:tcPr>
          <w:p>
            <w:pPr>
              <w:shd w:val="clear"/>
              <w:spacing w:line="240" w:lineRule="exact"/>
              <w:jc w:val="center"/>
              <w:rPr>
                <w:rFonts w:hint="default" w:ascii="仿宋_GB2312" w:hAnsi="仿宋" w:eastAsia="仿宋_GB2312" w:cs="黑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  <w:lang w:val="en-US" w:eastAsia="zh-CN"/>
              </w:rPr>
              <w:t>0206</w:t>
            </w:r>
          </w:p>
        </w:tc>
        <w:tc>
          <w:tcPr>
            <w:tcW w:w="1609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  <w:lang w:eastAsia="zh-CN"/>
              </w:rPr>
              <w:t>张桥交警中队</w:t>
            </w:r>
          </w:p>
        </w:tc>
        <w:tc>
          <w:tcPr>
            <w:tcW w:w="764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仿宋_GB2312" w:hAnsi="仿宋" w:eastAsia="仿宋_GB2312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818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295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交管勤务</w:t>
            </w:r>
          </w:p>
        </w:tc>
        <w:tc>
          <w:tcPr>
            <w:tcW w:w="1487" w:type="dxa"/>
            <w:vAlign w:val="center"/>
          </w:tcPr>
          <w:p>
            <w:pPr>
              <w:shd w:val="clear"/>
              <w:spacing w:line="240" w:lineRule="exact"/>
              <w:jc w:val="center"/>
              <w:rPr>
                <w:rFonts w:hint="eastAsia" w:ascii="仿宋_GB2312" w:hAnsi="Calibri" w:eastAsia="仿宋_GB2312" w:cs="黑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</w:rPr>
              <w:t>高中及以上</w:t>
            </w:r>
          </w:p>
        </w:tc>
        <w:tc>
          <w:tcPr>
            <w:tcW w:w="1063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</w:rPr>
              <w:t>限男性</w:t>
            </w:r>
          </w:p>
        </w:tc>
        <w:tc>
          <w:tcPr>
            <w:tcW w:w="2101" w:type="dxa"/>
            <w:vMerge w:val="continue"/>
            <w:vAlign w:val="center"/>
          </w:tcPr>
          <w:p>
            <w:pPr>
              <w:shd w:val="clear"/>
              <w:spacing w:line="240" w:lineRule="exact"/>
              <w:jc w:val="center"/>
              <w:rPr>
                <w:rFonts w:ascii="仿宋_GB2312" w:hAnsi="仿宋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9" w:type="dxa"/>
            <w:vAlign w:val="center"/>
          </w:tcPr>
          <w:p>
            <w:pPr>
              <w:shd w:val="clear"/>
              <w:spacing w:line="240" w:lineRule="exact"/>
              <w:jc w:val="center"/>
              <w:rPr>
                <w:rFonts w:hint="default" w:ascii="仿宋_GB2312" w:hAnsi="仿宋" w:eastAsia="仿宋_GB2312" w:cs="黑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  <w:lang w:val="en-US" w:eastAsia="zh-CN"/>
              </w:rPr>
              <w:t>0207</w:t>
            </w:r>
          </w:p>
        </w:tc>
        <w:tc>
          <w:tcPr>
            <w:tcW w:w="1609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  <w:lang w:eastAsia="zh-CN"/>
              </w:rPr>
              <w:t>河失交警中队</w:t>
            </w:r>
          </w:p>
        </w:tc>
        <w:tc>
          <w:tcPr>
            <w:tcW w:w="764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仿宋_GB2312" w:hAnsi="仿宋" w:eastAsia="仿宋_GB2312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818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</w:rPr>
              <w:t>2</w:t>
            </w:r>
          </w:p>
        </w:tc>
        <w:tc>
          <w:tcPr>
            <w:tcW w:w="1295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</w:rPr>
              <w:t>交管勤务</w:t>
            </w:r>
          </w:p>
        </w:tc>
        <w:tc>
          <w:tcPr>
            <w:tcW w:w="1487" w:type="dxa"/>
            <w:vAlign w:val="center"/>
          </w:tcPr>
          <w:p>
            <w:pPr>
              <w:shd w:val="clear"/>
              <w:spacing w:line="240" w:lineRule="exact"/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</w:rPr>
              <w:t>高中及以上</w:t>
            </w:r>
          </w:p>
        </w:tc>
        <w:tc>
          <w:tcPr>
            <w:tcW w:w="1063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</w:rPr>
              <w:t>限男性</w:t>
            </w:r>
          </w:p>
        </w:tc>
        <w:tc>
          <w:tcPr>
            <w:tcW w:w="2101" w:type="dxa"/>
            <w:vMerge w:val="continue"/>
            <w:vAlign w:val="center"/>
          </w:tcPr>
          <w:p>
            <w:pPr>
              <w:shd w:val="clear"/>
              <w:spacing w:line="240" w:lineRule="exact"/>
              <w:jc w:val="center"/>
              <w:rPr>
                <w:rFonts w:ascii="仿宋_GB2312" w:hAnsi="仿宋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9" w:type="dxa"/>
            <w:vAlign w:val="center"/>
          </w:tcPr>
          <w:p>
            <w:pPr>
              <w:shd w:val="clear"/>
              <w:spacing w:line="240" w:lineRule="exact"/>
              <w:jc w:val="center"/>
              <w:rPr>
                <w:rFonts w:hint="eastAsia" w:ascii="仿宋_GB2312" w:hAnsi="仿宋" w:eastAsia="仿宋_GB2312" w:cs="黑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  <w:lang w:val="en-US" w:eastAsia="zh-CN"/>
              </w:rPr>
              <w:t>0208</w:t>
            </w:r>
          </w:p>
        </w:tc>
        <w:tc>
          <w:tcPr>
            <w:tcW w:w="1609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  <w:lang w:eastAsia="zh-CN"/>
              </w:rPr>
              <w:t>黄桥交警中队</w:t>
            </w:r>
          </w:p>
        </w:tc>
        <w:tc>
          <w:tcPr>
            <w:tcW w:w="764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仿宋_GB2312" w:hAnsi="仿宋" w:eastAsia="仿宋_GB2312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818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295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  <w:lang w:eastAsia="zh-CN"/>
              </w:rPr>
              <w:t>交管勤务</w:t>
            </w:r>
          </w:p>
        </w:tc>
        <w:tc>
          <w:tcPr>
            <w:tcW w:w="1487" w:type="dxa"/>
            <w:vAlign w:val="center"/>
          </w:tcPr>
          <w:p>
            <w:pPr>
              <w:shd w:val="clear"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</w:rPr>
              <w:t>高中及以上</w:t>
            </w:r>
          </w:p>
        </w:tc>
        <w:tc>
          <w:tcPr>
            <w:tcW w:w="1063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  <w:lang w:eastAsia="zh-CN"/>
              </w:rPr>
              <w:t>限男性</w:t>
            </w:r>
          </w:p>
        </w:tc>
        <w:tc>
          <w:tcPr>
            <w:tcW w:w="2101" w:type="dxa"/>
            <w:vMerge w:val="continue"/>
            <w:vAlign w:val="center"/>
          </w:tcPr>
          <w:p>
            <w:pPr>
              <w:shd w:val="clear"/>
              <w:spacing w:line="240" w:lineRule="exact"/>
              <w:jc w:val="center"/>
              <w:rPr>
                <w:rFonts w:ascii="仿宋_GB2312" w:hAnsi="仿宋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9" w:type="dxa"/>
            <w:vAlign w:val="center"/>
          </w:tcPr>
          <w:p>
            <w:pPr>
              <w:shd w:val="clear"/>
              <w:spacing w:line="240" w:lineRule="exact"/>
              <w:jc w:val="center"/>
              <w:rPr>
                <w:rFonts w:hint="default" w:ascii="仿宋_GB2312" w:hAnsi="仿宋" w:eastAsia="仿宋_GB2312" w:cs="黑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  <w:lang w:val="en-US" w:eastAsia="zh-CN"/>
              </w:rPr>
              <w:t>0209</w:t>
            </w:r>
          </w:p>
        </w:tc>
        <w:tc>
          <w:tcPr>
            <w:tcW w:w="1609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  <w:lang w:eastAsia="zh-CN"/>
              </w:rPr>
              <w:t>虹桥工业园区交警中队</w:t>
            </w:r>
          </w:p>
        </w:tc>
        <w:tc>
          <w:tcPr>
            <w:tcW w:w="764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仿宋_GB2312" w:hAnsi="仿宋" w:eastAsia="仿宋_GB2312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18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</w:rPr>
              <w:t>2</w:t>
            </w:r>
          </w:p>
        </w:tc>
        <w:tc>
          <w:tcPr>
            <w:tcW w:w="1295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</w:rPr>
              <w:t>交管勤务</w:t>
            </w:r>
          </w:p>
        </w:tc>
        <w:tc>
          <w:tcPr>
            <w:tcW w:w="1487" w:type="dxa"/>
            <w:vAlign w:val="center"/>
          </w:tcPr>
          <w:p>
            <w:pPr>
              <w:shd w:val="clear"/>
              <w:spacing w:line="240" w:lineRule="exact"/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</w:rPr>
              <w:t>高中及以上</w:t>
            </w:r>
          </w:p>
        </w:tc>
        <w:tc>
          <w:tcPr>
            <w:tcW w:w="1063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</w:rPr>
              <w:t>限男性</w:t>
            </w:r>
          </w:p>
        </w:tc>
        <w:tc>
          <w:tcPr>
            <w:tcW w:w="2101" w:type="dxa"/>
            <w:vMerge w:val="continue"/>
            <w:vAlign w:val="center"/>
          </w:tcPr>
          <w:p>
            <w:pPr>
              <w:shd w:val="clear"/>
              <w:spacing w:line="240" w:lineRule="exact"/>
              <w:jc w:val="center"/>
              <w:rPr>
                <w:rFonts w:ascii="仿宋_GB2312" w:hAnsi="仿宋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9" w:type="dxa"/>
            <w:vAlign w:val="center"/>
          </w:tcPr>
          <w:p>
            <w:pPr>
              <w:shd w:val="clear"/>
              <w:spacing w:line="240" w:lineRule="exact"/>
              <w:jc w:val="center"/>
              <w:rPr>
                <w:rFonts w:hint="eastAsia" w:ascii="仿宋_GB2312" w:hAnsi="仿宋" w:eastAsia="仿宋_GB2312" w:cs="黑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  <w:lang w:val="en-US" w:eastAsia="zh-CN"/>
              </w:rPr>
              <w:t>0210</w:t>
            </w:r>
          </w:p>
        </w:tc>
        <w:tc>
          <w:tcPr>
            <w:tcW w:w="1609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  <w:lang w:eastAsia="zh-CN"/>
              </w:rPr>
              <w:t>新街交警中队</w:t>
            </w:r>
          </w:p>
        </w:tc>
        <w:tc>
          <w:tcPr>
            <w:tcW w:w="764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仿宋_GB2312" w:hAnsi="仿宋" w:eastAsia="仿宋_GB2312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818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295" w:type="dxa"/>
            <w:vAlign w:val="center"/>
          </w:tcPr>
          <w:p>
            <w:pPr>
              <w:shd w:val="clear"/>
              <w:tabs>
                <w:tab w:val="left" w:pos="443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  <w:lang w:eastAsia="zh-CN"/>
              </w:rPr>
              <w:t>交管勤务</w:t>
            </w:r>
          </w:p>
        </w:tc>
        <w:tc>
          <w:tcPr>
            <w:tcW w:w="1487" w:type="dxa"/>
            <w:vAlign w:val="center"/>
          </w:tcPr>
          <w:p>
            <w:pPr>
              <w:shd w:val="clear"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</w:rPr>
              <w:t>高中及以上</w:t>
            </w:r>
          </w:p>
        </w:tc>
        <w:tc>
          <w:tcPr>
            <w:tcW w:w="1063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</w:rPr>
              <w:t>限男性</w:t>
            </w:r>
          </w:p>
        </w:tc>
        <w:tc>
          <w:tcPr>
            <w:tcW w:w="2101" w:type="dxa"/>
            <w:vMerge w:val="continue"/>
            <w:vAlign w:val="center"/>
          </w:tcPr>
          <w:p>
            <w:pPr>
              <w:shd w:val="clear"/>
              <w:spacing w:line="240" w:lineRule="exact"/>
              <w:jc w:val="center"/>
              <w:rPr>
                <w:rFonts w:ascii="仿宋_GB2312" w:hAnsi="仿宋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9" w:type="dxa"/>
            <w:vAlign w:val="center"/>
          </w:tcPr>
          <w:p>
            <w:pPr>
              <w:shd w:val="clear"/>
              <w:spacing w:line="240" w:lineRule="exact"/>
              <w:jc w:val="center"/>
              <w:rPr>
                <w:rFonts w:hint="default" w:ascii="仿宋_GB2312" w:hAnsi="仿宋" w:eastAsia="仿宋_GB2312" w:cs="黑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  <w:lang w:val="en-US" w:eastAsia="zh-CN"/>
              </w:rPr>
              <w:t>0211</w:t>
            </w:r>
          </w:p>
        </w:tc>
        <w:tc>
          <w:tcPr>
            <w:tcW w:w="1609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  <w:lang w:eastAsia="zh-CN"/>
              </w:rPr>
              <w:t>广陵交警中队</w:t>
            </w:r>
          </w:p>
        </w:tc>
        <w:tc>
          <w:tcPr>
            <w:tcW w:w="764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仿宋_GB2312" w:hAnsi="仿宋" w:eastAsia="仿宋_GB2312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818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</w:rPr>
              <w:t>2</w:t>
            </w:r>
          </w:p>
        </w:tc>
        <w:tc>
          <w:tcPr>
            <w:tcW w:w="1295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</w:rPr>
              <w:t>交管勤务</w:t>
            </w:r>
          </w:p>
        </w:tc>
        <w:tc>
          <w:tcPr>
            <w:tcW w:w="1487" w:type="dxa"/>
            <w:vAlign w:val="center"/>
          </w:tcPr>
          <w:p>
            <w:pPr>
              <w:shd w:val="clear"/>
              <w:spacing w:line="240" w:lineRule="exact"/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  <w:lang w:eastAsia="zh-CN"/>
              </w:rPr>
              <w:t>高中</w:t>
            </w:r>
            <w:r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</w:rPr>
              <w:t>及以上</w:t>
            </w:r>
          </w:p>
        </w:tc>
        <w:tc>
          <w:tcPr>
            <w:tcW w:w="1063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</w:rPr>
              <w:t>限男性</w:t>
            </w:r>
          </w:p>
        </w:tc>
        <w:tc>
          <w:tcPr>
            <w:tcW w:w="2101" w:type="dxa"/>
            <w:vMerge w:val="continue"/>
            <w:vAlign w:val="center"/>
          </w:tcPr>
          <w:p>
            <w:pPr>
              <w:shd w:val="clear"/>
              <w:spacing w:line="240" w:lineRule="exact"/>
              <w:jc w:val="center"/>
              <w:rPr>
                <w:rFonts w:ascii="仿宋_GB2312" w:hAnsi="仿宋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9" w:type="dxa"/>
            <w:vAlign w:val="center"/>
          </w:tcPr>
          <w:p>
            <w:pPr>
              <w:shd w:val="clear"/>
              <w:spacing w:line="240" w:lineRule="exact"/>
              <w:jc w:val="center"/>
              <w:rPr>
                <w:rFonts w:hint="eastAsia" w:ascii="仿宋_GB2312" w:hAnsi="仿宋" w:eastAsia="仿宋_GB2312" w:cs="黑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  <w:lang w:val="en-US" w:eastAsia="zh-CN"/>
              </w:rPr>
              <w:t>0212</w:t>
            </w:r>
          </w:p>
        </w:tc>
        <w:tc>
          <w:tcPr>
            <w:tcW w:w="1609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  <w:lang w:eastAsia="zh-CN"/>
              </w:rPr>
              <w:t>广陵交警中队</w:t>
            </w:r>
          </w:p>
        </w:tc>
        <w:tc>
          <w:tcPr>
            <w:tcW w:w="764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仿宋_GB2312" w:hAnsi="仿宋" w:eastAsia="仿宋_GB2312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18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</w:rPr>
              <w:t>2</w:t>
            </w:r>
          </w:p>
        </w:tc>
        <w:tc>
          <w:tcPr>
            <w:tcW w:w="1295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  <w:lang w:eastAsia="zh-CN"/>
              </w:rPr>
              <w:t>信息管理</w:t>
            </w:r>
          </w:p>
        </w:tc>
        <w:tc>
          <w:tcPr>
            <w:tcW w:w="1487" w:type="dxa"/>
            <w:vAlign w:val="center"/>
          </w:tcPr>
          <w:p>
            <w:pPr>
              <w:shd w:val="clear"/>
              <w:spacing w:line="240" w:lineRule="exact"/>
              <w:jc w:val="center"/>
              <w:rPr>
                <w:rFonts w:hint="default" w:ascii="仿宋_GB2312" w:hAnsi="仿宋" w:eastAsia="仿宋_GB2312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  <w:lang w:eastAsia="zh-CN"/>
              </w:rPr>
              <w:t>本科及以上</w:t>
            </w:r>
          </w:p>
        </w:tc>
        <w:tc>
          <w:tcPr>
            <w:tcW w:w="1063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</w:rPr>
              <w:t>限女性</w:t>
            </w:r>
          </w:p>
        </w:tc>
        <w:tc>
          <w:tcPr>
            <w:tcW w:w="2101" w:type="dxa"/>
            <w:vAlign w:val="center"/>
          </w:tcPr>
          <w:p>
            <w:pPr>
              <w:shd w:val="clear"/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/>
                <w:szCs w:val="21"/>
                <w:highlight w:val="none"/>
              </w:rPr>
              <w:t>计算机科学与技术</w:t>
            </w:r>
            <w:r>
              <w:rPr>
                <w:rFonts w:hint="eastAsia" w:ascii="仿宋_GB2312" w:hAnsi="仿宋" w:eastAsia="仿宋_GB2312"/>
                <w:szCs w:val="21"/>
                <w:highlight w:val="none"/>
                <w:lang w:eastAsia="zh-CN"/>
              </w:rPr>
              <w:t>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009" w:type="dxa"/>
            <w:vAlign w:val="center"/>
          </w:tcPr>
          <w:p>
            <w:pPr>
              <w:shd w:val="clear"/>
              <w:spacing w:line="240" w:lineRule="exact"/>
              <w:jc w:val="center"/>
              <w:rPr>
                <w:rFonts w:hint="default" w:ascii="仿宋_GB2312" w:hAnsi="仿宋" w:eastAsia="仿宋_GB2312" w:cs="黑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  <w:lang w:val="en-US" w:eastAsia="zh-CN"/>
              </w:rPr>
              <w:t>0213</w:t>
            </w:r>
          </w:p>
        </w:tc>
        <w:tc>
          <w:tcPr>
            <w:tcW w:w="1609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  <w:lang w:eastAsia="zh-CN"/>
              </w:rPr>
              <w:t>卡口交警中队</w:t>
            </w:r>
          </w:p>
        </w:tc>
        <w:tc>
          <w:tcPr>
            <w:tcW w:w="764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仿宋_GB2312" w:hAnsi="仿宋" w:eastAsia="仿宋_GB2312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818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</w:rPr>
              <w:t>2</w:t>
            </w:r>
          </w:p>
        </w:tc>
        <w:tc>
          <w:tcPr>
            <w:tcW w:w="1295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  <w:lang w:eastAsia="zh-CN"/>
              </w:rPr>
              <w:t>铁骑勤务</w:t>
            </w:r>
          </w:p>
        </w:tc>
        <w:tc>
          <w:tcPr>
            <w:tcW w:w="1487" w:type="dxa"/>
            <w:vAlign w:val="center"/>
          </w:tcPr>
          <w:p>
            <w:pPr>
              <w:shd w:val="clear"/>
              <w:spacing w:line="240" w:lineRule="exact"/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  <w:lang w:eastAsia="zh-CN"/>
              </w:rPr>
              <w:t>高中</w:t>
            </w:r>
            <w:r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</w:rPr>
              <w:t>及以上</w:t>
            </w:r>
          </w:p>
        </w:tc>
        <w:tc>
          <w:tcPr>
            <w:tcW w:w="1063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</w:rPr>
              <w:t>限男性</w:t>
            </w:r>
          </w:p>
        </w:tc>
        <w:tc>
          <w:tcPr>
            <w:tcW w:w="2101" w:type="dxa"/>
            <w:vAlign w:val="center"/>
          </w:tcPr>
          <w:p>
            <w:pPr>
              <w:shd w:val="clear"/>
              <w:spacing w:line="240" w:lineRule="exact"/>
              <w:jc w:val="center"/>
              <w:rPr>
                <w:rFonts w:ascii="仿宋_GB2312" w:hAnsi="仿宋" w:eastAsia="仿宋_GB2312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/>
                <w:szCs w:val="21"/>
                <w:highlight w:val="none"/>
              </w:rPr>
              <w:t>身高1.7</w:t>
            </w:r>
            <w:r>
              <w:rPr>
                <w:rFonts w:hint="eastAsia" w:ascii="仿宋_GB2312" w:hAnsi="仿宋" w:eastAsia="仿宋_GB2312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/>
                <w:szCs w:val="21"/>
                <w:highlight w:val="none"/>
              </w:rPr>
              <w:t>米以上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9" w:type="dxa"/>
            <w:vAlign w:val="center"/>
          </w:tcPr>
          <w:p>
            <w:pPr>
              <w:shd w:val="clear"/>
              <w:spacing w:line="240" w:lineRule="exact"/>
              <w:jc w:val="center"/>
              <w:rPr>
                <w:rFonts w:hint="eastAsia" w:ascii="仿宋_GB2312" w:hAnsi="仿宋" w:eastAsia="仿宋_GB2312" w:cs="黑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  <w:lang w:val="en-US" w:eastAsia="zh-CN"/>
              </w:rPr>
              <w:t>0214</w:t>
            </w:r>
          </w:p>
        </w:tc>
        <w:tc>
          <w:tcPr>
            <w:tcW w:w="1609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  <w:lang w:eastAsia="zh-CN"/>
              </w:rPr>
              <w:t>交通指挥服务中心</w:t>
            </w:r>
          </w:p>
        </w:tc>
        <w:tc>
          <w:tcPr>
            <w:tcW w:w="764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仿宋_GB2312" w:hAnsi="仿宋" w:eastAsia="仿宋_GB2312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18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295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  <w:lang w:eastAsia="zh-CN"/>
              </w:rPr>
              <w:t>软件应用及技术保障</w:t>
            </w:r>
          </w:p>
        </w:tc>
        <w:tc>
          <w:tcPr>
            <w:tcW w:w="1487" w:type="dxa"/>
            <w:vAlign w:val="center"/>
          </w:tcPr>
          <w:p>
            <w:pPr>
              <w:shd w:val="clear"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  <w:lang w:eastAsia="zh-CN"/>
              </w:rPr>
              <w:t>本科</w:t>
            </w:r>
            <w:r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</w:rPr>
              <w:t>及以上</w:t>
            </w:r>
          </w:p>
        </w:tc>
        <w:tc>
          <w:tcPr>
            <w:tcW w:w="1063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</w:rPr>
              <w:t>限</w:t>
            </w:r>
            <w:r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  <w:lang w:eastAsia="zh-CN"/>
              </w:rPr>
              <w:t>男</w:t>
            </w:r>
            <w:r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</w:rPr>
              <w:t>性</w:t>
            </w:r>
          </w:p>
        </w:tc>
        <w:tc>
          <w:tcPr>
            <w:tcW w:w="2101" w:type="dxa"/>
            <w:vAlign w:val="center"/>
          </w:tcPr>
          <w:p>
            <w:pPr>
              <w:shd w:val="clear"/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/>
                <w:szCs w:val="21"/>
                <w:highlight w:val="none"/>
              </w:rPr>
              <w:t>计算机科学与技术专业</w:t>
            </w:r>
            <w:r>
              <w:rPr>
                <w:rFonts w:hint="eastAsia" w:ascii="仿宋_GB2312" w:hAnsi="仿宋" w:eastAsia="仿宋_GB2312"/>
                <w:szCs w:val="21"/>
                <w:highlight w:val="none"/>
                <w:lang w:eastAsia="zh-CN"/>
              </w:rPr>
              <w:t>、交通管理专业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9" w:type="dxa"/>
            <w:vAlign w:val="center"/>
          </w:tcPr>
          <w:p>
            <w:pPr>
              <w:shd w:val="clear"/>
              <w:spacing w:line="240" w:lineRule="exact"/>
              <w:jc w:val="center"/>
              <w:rPr>
                <w:rFonts w:hint="default" w:ascii="仿宋_GB2312" w:hAnsi="仿宋" w:eastAsia="仿宋_GB2312" w:cs="黑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  <w:lang w:val="en-US" w:eastAsia="zh-CN"/>
              </w:rPr>
              <w:t>0215</w:t>
            </w:r>
          </w:p>
        </w:tc>
        <w:tc>
          <w:tcPr>
            <w:tcW w:w="1609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  <w:lang w:eastAsia="zh-CN"/>
              </w:rPr>
              <w:t>交通指挥服务中心</w:t>
            </w:r>
          </w:p>
        </w:tc>
        <w:tc>
          <w:tcPr>
            <w:tcW w:w="764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仿宋_GB2312" w:hAnsi="仿宋" w:eastAsia="仿宋_GB2312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18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仿宋_GB2312" w:hAnsi="仿宋" w:eastAsia="仿宋_GB2312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295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  <w:lang w:eastAsia="zh-CN"/>
              </w:rPr>
              <w:t>硬件应用及技术保障</w:t>
            </w:r>
          </w:p>
        </w:tc>
        <w:tc>
          <w:tcPr>
            <w:tcW w:w="1487" w:type="dxa"/>
            <w:vAlign w:val="center"/>
          </w:tcPr>
          <w:p>
            <w:pPr>
              <w:shd w:val="clear"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  <w:lang w:eastAsia="zh-CN"/>
              </w:rPr>
              <w:t>本科</w:t>
            </w:r>
            <w:r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</w:rPr>
              <w:t>及以上</w:t>
            </w:r>
          </w:p>
        </w:tc>
        <w:tc>
          <w:tcPr>
            <w:tcW w:w="1063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</w:rPr>
              <w:t>限男性</w:t>
            </w:r>
          </w:p>
        </w:tc>
        <w:tc>
          <w:tcPr>
            <w:tcW w:w="2101" w:type="dxa"/>
            <w:vAlign w:val="center"/>
          </w:tcPr>
          <w:p>
            <w:pPr>
              <w:shd w:val="clear"/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/>
                <w:szCs w:val="21"/>
                <w:highlight w:val="none"/>
              </w:rPr>
              <w:t>计算机科学与技术专业</w:t>
            </w:r>
            <w:r>
              <w:rPr>
                <w:rFonts w:hint="eastAsia" w:ascii="仿宋_GB2312" w:hAnsi="仿宋" w:eastAsia="仿宋_GB2312"/>
                <w:szCs w:val="21"/>
                <w:highlight w:val="none"/>
                <w:lang w:eastAsia="zh-CN"/>
              </w:rPr>
              <w:t>、交通管理专业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9" w:type="dxa"/>
            <w:vAlign w:val="center"/>
          </w:tcPr>
          <w:p>
            <w:pPr>
              <w:shd w:val="clear"/>
              <w:spacing w:line="240" w:lineRule="exact"/>
              <w:jc w:val="center"/>
              <w:rPr>
                <w:rFonts w:hint="default" w:ascii="仿宋_GB2312" w:hAnsi="仿宋" w:eastAsia="仿宋_GB2312" w:cs="黑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  <w:lang w:val="en-US" w:eastAsia="zh-CN"/>
              </w:rPr>
              <w:t>0216</w:t>
            </w:r>
          </w:p>
        </w:tc>
        <w:tc>
          <w:tcPr>
            <w:tcW w:w="1609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  <w:lang w:eastAsia="zh-CN"/>
              </w:rPr>
              <w:t>秩序勤务管理中队</w:t>
            </w:r>
          </w:p>
        </w:tc>
        <w:tc>
          <w:tcPr>
            <w:tcW w:w="764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仿宋_GB2312" w:hAnsi="仿宋" w:eastAsia="仿宋_GB2312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18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</w:rPr>
              <w:t>2</w:t>
            </w:r>
          </w:p>
        </w:tc>
        <w:tc>
          <w:tcPr>
            <w:tcW w:w="1295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  <w:lang w:eastAsia="zh-CN"/>
              </w:rPr>
              <w:t>交通管理</w:t>
            </w:r>
          </w:p>
        </w:tc>
        <w:tc>
          <w:tcPr>
            <w:tcW w:w="1487" w:type="dxa"/>
            <w:vAlign w:val="center"/>
          </w:tcPr>
          <w:p>
            <w:pPr>
              <w:shd w:val="clear"/>
              <w:spacing w:line="240" w:lineRule="exact"/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  <w:lang w:eastAsia="zh-CN"/>
              </w:rPr>
              <w:t>高中</w:t>
            </w:r>
            <w:r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</w:rPr>
              <w:t>及以上</w:t>
            </w:r>
          </w:p>
        </w:tc>
        <w:tc>
          <w:tcPr>
            <w:tcW w:w="1063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</w:rPr>
              <w:t>限男性</w:t>
            </w:r>
          </w:p>
        </w:tc>
        <w:tc>
          <w:tcPr>
            <w:tcW w:w="2101" w:type="dxa"/>
            <w:vAlign w:val="center"/>
          </w:tcPr>
          <w:p>
            <w:pPr>
              <w:shd w:val="clear"/>
              <w:spacing w:line="240" w:lineRule="exact"/>
              <w:jc w:val="both"/>
              <w:rPr>
                <w:rFonts w:hint="eastAsia" w:ascii="仿宋_GB2312" w:hAnsi="仿宋" w:eastAsia="仿宋_GB2312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9" w:type="dxa"/>
            <w:vAlign w:val="center"/>
          </w:tcPr>
          <w:p>
            <w:pPr>
              <w:shd w:val="clear"/>
              <w:spacing w:line="240" w:lineRule="exact"/>
              <w:jc w:val="center"/>
              <w:rPr>
                <w:rFonts w:hint="default" w:ascii="仿宋_GB2312" w:hAnsi="仿宋" w:eastAsia="仿宋_GB2312" w:cs="黑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  <w:lang w:val="en-US" w:eastAsia="zh-CN"/>
              </w:rPr>
              <w:t>0217</w:t>
            </w:r>
          </w:p>
        </w:tc>
        <w:tc>
          <w:tcPr>
            <w:tcW w:w="1609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  <w:lang w:eastAsia="zh-CN"/>
              </w:rPr>
              <w:t>黄桥</w:t>
            </w:r>
            <w:r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  <w:lang w:val="en-US" w:eastAsia="zh-CN"/>
              </w:rPr>
              <w:t>1号窗口</w:t>
            </w:r>
          </w:p>
        </w:tc>
        <w:tc>
          <w:tcPr>
            <w:tcW w:w="764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仿宋_GB2312" w:hAnsi="仿宋" w:eastAsia="仿宋_GB2312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818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</w:rPr>
              <w:t>2</w:t>
            </w:r>
          </w:p>
        </w:tc>
        <w:tc>
          <w:tcPr>
            <w:tcW w:w="1295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  <w:lang w:eastAsia="zh-CN"/>
              </w:rPr>
              <w:t>窗口服务</w:t>
            </w:r>
          </w:p>
        </w:tc>
        <w:tc>
          <w:tcPr>
            <w:tcW w:w="1487" w:type="dxa"/>
            <w:vAlign w:val="center"/>
          </w:tcPr>
          <w:p>
            <w:pPr>
              <w:shd w:val="clear"/>
              <w:spacing w:line="240" w:lineRule="exact"/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  <w:lang w:eastAsia="zh-CN"/>
              </w:rPr>
              <w:t>高中</w:t>
            </w:r>
            <w:r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</w:rPr>
              <w:t>及以上</w:t>
            </w:r>
          </w:p>
        </w:tc>
        <w:tc>
          <w:tcPr>
            <w:tcW w:w="1063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</w:rPr>
              <w:t>限男性</w:t>
            </w:r>
          </w:p>
        </w:tc>
        <w:tc>
          <w:tcPr>
            <w:tcW w:w="2101" w:type="dxa"/>
            <w:vAlign w:val="center"/>
          </w:tcPr>
          <w:p>
            <w:pPr>
              <w:shd w:val="clear"/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9" w:type="dxa"/>
            <w:vAlign w:val="center"/>
          </w:tcPr>
          <w:p>
            <w:pPr>
              <w:shd w:val="clear"/>
              <w:spacing w:line="240" w:lineRule="exact"/>
              <w:jc w:val="center"/>
              <w:rPr>
                <w:rFonts w:hint="default" w:ascii="仿宋_GB2312" w:hAnsi="仿宋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  <w:lang w:val="en-US" w:eastAsia="zh-CN"/>
              </w:rPr>
              <w:t>0218</w:t>
            </w:r>
          </w:p>
        </w:tc>
        <w:tc>
          <w:tcPr>
            <w:tcW w:w="1609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  <w:lang w:eastAsia="zh-CN"/>
              </w:rPr>
              <w:t>综合管理中队</w:t>
            </w:r>
          </w:p>
        </w:tc>
        <w:tc>
          <w:tcPr>
            <w:tcW w:w="764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18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</w:rPr>
              <w:t>2</w:t>
            </w:r>
          </w:p>
        </w:tc>
        <w:tc>
          <w:tcPr>
            <w:tcW w:w="1295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  <w:lang w:eastAsia="zh-CN"/>
              </w:rPr>
              <w:t>文秘</w:t>
            </w:r>
          </w:p>
        </w:tc>
        <w:tc>
          <w:tcPr>
            <w:tcW w:w="1487" w:type="dxa"/>
            <w:vAlign w:val="center"/>
          </w:tcPr>
          <w:p>
            <w:pPr>
              <w:shd w:val="clear"/>
              <w:spacing w:line="240" w:lineRule="exact"/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  <w:lang w:eastAsia="zh-CN"/>
              </w:rPr>
              <w:t>大专</w:t>
            </w:r>
            <w:r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</w:rPr>
              <w:t>及以上</w:t>
            </w:r>
          </w:p>
        </w:tc>
        <w:tc>
          <w:tcPr>
            <w:tcW w:w="1063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  <w:highlight w:val="none"/>
              </w:rPr>
              <w:t>限男性</w:t>
            </w:r>
          </w:p>
        </w:tc>
        <w:tc>
          <w:tcPr>
            <w:tcW w:w="2101" w:type="dxa"/>
            <w:vAlign w:val="center"/>
          </w:tcPr>
          <w:p>
            <w:pPr>
              <w:shd w:val="clear"/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/>
                <w:szCs w:val="21"/>
                <w:highlight w:val="none"/>
                <w:lang w:eastAsia="zh-CN"/>
              </w:rPr>
              <w:t>中文类专业</w:t>
            </w:r>
          </w:p>
        </w:tc>
      </w:tr>
    </w:tbl>
    <w:p>
      <w:pPr>
        <w:shd w:val="clear"/>
        <w:spacing w:line="420" w:lineRule="exact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shd w:val="clear"/>
        <w:spacing w:line="420" w:lineRule="exact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shd w:val="clear"/>
        <w:spacing w:line="420" w:lineRule="exact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shd w:val="clear"/>
        <w:spacing w:line="300" w:lineRule="exact"/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4OWFjMjAxMjMxNjZmN2VjYTI3YTAyMTQxMjQxZWQifQ=="/>
  </w:docVars>
  <w:rsids>
    <w:rsidRoot w:val="00CC72C9"/>
    <w:rsid w:val="00013C05"/>
    <w:rsid w:val="00074F99"/>
    <w:rsid w:val="000C0244"/>
    <w:rsid w:val="00146F79"/>
    <w:rsid w:val="00234674"/>
    <w:rsid w:val="00343079"/>
    <w:rsid w:val="003D6772"/>
    <w:rsid w:val="004D53E8"/>
    <w:rsid w:val="004F3370"/>
    <w:rsid w:val="00511C22"/>
    <w:rsid w:val="005508D3"/>
    <w:rsid w:val="00591C0E"/>
    <w:rsid w:val="00595C2C"/>
    <w:rsid w:val="005D763F"/>
    <w:rsid w:val="00656966"/>
    <w:rsid w:val="006E3E34"/>
    <w:rsid w:val="0072387D"/>
    <w:rsid w:val="00855CD8"/>
    <w:rsid w:val="00876092"/>
    <w:rsid w:val="00921AF4"/>
    <w:rsid w:val="00A24A96"/>
    <w:rsid w:val="00A32A66"/>
    <w:rsid w:val="00AD1969"/>
    <w:rsid w:val="00B654F4"/>
    <w:rsid w:val="00B91AB3"/>
    <w:rsid w:val="00BF63D7"/>
    <w:rsid w:val="00C3241D"/>
    <w:rsid w:val="00C51084"/>
    <w:rsid w:val="00CC72C9"/>
    <w:rsid w:val="00DB2D69"/>
    <w:rsid w:val="00E80E26"/>
    <w:rsid w:val="00E81F90"/>
    <w:rsid w:val="00EA406D"/>
    <w:rsid w:val="00F015AF"/>
    <w:rsid w:val="00F134D3"/>
    <w:rsid w:val="00F25F04"/>
    <w:rsid w:val="00F5447C"/>
    <w:rsid w:val="1E4D24C6"/>
    <w:rsid w:val="20EB1569"/>
    <w:rsid w:val="27933DFF"/>
    <w:rsid w:val="305B244B"/>
    <w:rsid w:val="33FA78E0"/>
    <w:rsid w:val="4397708A"/>
    <w:rsid w:val="5BA0231F"/>
    <w:rsid w:val="6F1C0478"/>
    <w:rsid w:val="7FD4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name="header"/>
    <w:lsdException w:qFormat="1"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0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0"/>
    <w:rPr>
      <w:rFonts w:ascii="Calibri" w:hAnsi="Calibri" w:cs="黑体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9</Pages>
  <Words>3692</Words>
  <Characters>3962</Characters>
  <Lines>31</Lines>
  <Paragraphs>8</Paragraphs>
  <TotalTime>1</TotalTime>
  <ScaleCrop>false</ScaleCrop>
  <LinksUpToDate>false</LinksUpToDate>
  <CharactersWithSpaces>4110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2023-08-23T07:15:00Z</dcterms:created>
  <dc:creator>微软用户</dc:creator>
  <cp:lastModifiedBy>困困</cp:lastModifiedBy>
  <cp:lastPrinted>2023-02-15T00:42:00Z</cp:lastPrinted>
  <dcterms:modified xsi:type="dcterms:W3CDTF">2023-08-30T13:52:24Z</dcterms:modified>
  <dc:title>泰兴市公安局2022年公开招聘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0273B6B6CF9343668668B9702A336DA6_13</vt:lpwstr>
  </property>
</Properties>
</file>