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eastAsia="方正黑体_GBK"/>
          <w:color w:val="000000"/>
          <w:sz w:val="32"/>
          <w:szCs w:val="32"/>
          <w:lang w:val="en"/>
        </w:rPr>
      </w:pPr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default" w:eastAsia="方正黑体_GBK"/>
          <w:color w:val="000000"/>
          <w:sz w:val="32"/>
          <w:szCs w:val="32"/>
          <w:lang w:val="en"/>
        </w:rPr>
        <w:t>3</w:t>
      </w:r>
    </w:p>
    <w:p>
      <w:pPr>
        <w:spacing w:before="249"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</w:rPr>
        <w:t>年毕业生”身份承诺书</w:t>
      </w:r>
    </w:p>
    <w:p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年毕业生”身份报考</w:t>
      </w:r>
      <w:r>
        <w:rPr>
          <w:rFonts w:hint="eastAsia"/>
          <w:color w:val="000000"/>
          <w:sz w:val="28"/>
          <w:szCs w:val="28"/>
          <w:lang w:eastAsia="zh-CN"/>
        </w:rPr>
        <w:t>“盐城市大丰区医疗卫生事业单位校园招聘</w:t>
      </w:r>
      <w:r>
        <w:rPr>
          <w:rFonts w:hint="eastAsia"/>
          <w:color w:val="000000"/>
          <w:sz w:val="28"/>
          <w:szCs w:val="28"/>
          <w:lang w:val="en-US" w:eastAsia="zh-CN"/>
        </w:rPr>
        <w:t>2026年医疗卫生类毕业生”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>
      <w:pPr>
        <w:spacing w:line="500" w:lineRule="exact"/>
        <w:ind w:left="159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00" w:lineRule="exact"/>
        <w:rPr>
          <w:rFonts w:hint="eastAsia"/>
          <w:color w:val="000000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31F82F08"/>
    <w:rsid w:val="610F24CD"/>
    <w:rsid w:val="686111D3"/>
    <w:rsid w:val="6FB73F77"/>
    <w:rsid w:val="DFD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2025-05-16T17:41:00Z</dcterms:created>
  <dc:creator>jinyu</dc:creator>
  <cp:lastModifiedBy>kylin</cp:lastModifiedBy>
  <dcterms:modified xsi:type="dcterms:W3CDTF">2025-09-09T09:56:35Z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